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A4E16" w14:paraId="7722297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ED162C" w14:textId="77777777" w:rsidR="00A80767" w:rsidRPr="00BA4E16" w:rsidRDefault="00A80767" w:rsidP="00BE5A0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A4E16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A786CAD" w14:textId="163C1662" w:rsidR="00A80767" w:rsidRPr="00A17E7D" w:rsidRDefault="00AC054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BA4E16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75E2CBC" wp14:editId="12E6E8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E08C2" w14:textId="7C5A1E59" w:rsidR="00A80767" w:rsidRPr="00966076" w:rsidRDefault="003F004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6607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2ED2C123" w14:textId="2D596455" w:rsidR="00A80767" w:rsidRPr="00966076" w:rsidRDefault="0096607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660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9660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EF6DE7" w:rsidRPr="0009119E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66481A34" w14:textId="46BEB42E" w:rsidR="00A80767" w:rsidRPr="00BA4E16" w:rsidRDefault="00CB7FC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A4E16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 w:rsidR="00A10FB3">
              <w:rPr>
                <w:rFonts w:cs="Tahoma"/>
                <w:b/>
                <w:bCs/>
                <w:color w:val="365F91" w:themeColor="accent1" w:themeShade="BF"/>
                <w:szCs w:val="22"/>
              </w:rPr>
              <w:t>7</w:t>
            </w:r>
          </w:p>
        </w:tc>
      </w:tr>
      <w:tr w:rsidR="00A80767" w:rsidRPr="00BA4E16" w14:paraId="0956275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49D7545" w14:textId="77777777" w:rsidR="00A80767" w:rsidRPr="00BA4E1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7A8DD5D" w14:textId="77777777" w:rsidR="00A80767" w:rsidRPr="00BA4E1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4411806" w14:textId="5F4D457D" w:rsidR="00A80767" w:rsidRPr="00A17E7D" w:rsidRDefault="006E6191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E49CA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Secr</w:t>
            </w: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étaire général</w:t>
            </w:r>
          </w:p>
          <w:p w14:paraId="50434C7C" w14:textId="4AFE7A81" w:rsidR="00A80767" w:rsidRPr="00A17E7D" w:rsidRDefault="00A54E12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12</w:t>
            </w:r>
            <w:r w:rsidR="00CB7FC3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V</w:t>
            </w:r>
            <w:r w:rsidR="00CB7FC3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</w:p>
          <w:p w14:paraId="40DA14A0" w14:textId="39F59F87" w:rsidR="00A80767" w:rsidRPr="00BA4E16" w:rsidRDefault="006E6191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A4E16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492F75E4" w14:textId="63BBA3B3" w:rsidR="00A80767" w:rsidRPr="00B243AD" w:rsidRDefault="007541DF" w:rsidP="00A80767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 w:rsidR="00A10FB3">
        <w:rPr>
          <w:b/>
          <w:bCs/>
          <w:lang w:val="fr-FR"/>
        </w:rPr>
        <w:t>7</w:t>
      </w:r>
      <w:r w:rsidRPr="00FA47A5">
        <w:rPr>
          <w:b/>
          <w:bCs/>
          <w:lang w:val="fr-FR"/>
        </w:rPr>
        <w:t xml:space="preserve"> DE L</w:t>
      </w:r>
      <w:r w:rsidR="009F1545"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="00CB7FC3" w:rsidRPr="00B243AD">
        <w:rPr>
          <w:b/>
          <w:bCs/>
          <w:lang w:val="fr-FR"/>
        </w:rPr>
        <w:t>:</w:t>
      </w:r>
      <w:r w:rsidR="00CB7FC3" w:rsidRPr="00B243AD">
        <w:rPr>
          <w:b/>
          <w:bCs/>
          <w:lang w:val="fr-FR"/>
        </w:rPr>
        <w:tab/>
      </w:r>
      <w:r w:rsidR="00A10FB3" w:rsidRPr="00A10FB3">
        <w:rPr>
          <w:b/>
          <w:bCs/>
          <w:lang w:val="fr-FR"/>
        </w:rPr>
        <w:t>ÉLECTIONS ET NOMINATIONS</w:t>
      </w:r>
    </w:p>
    <w:p w14:paraId="3CCA8465" w14:textId="3AC5ACCA" w:rsidR="00A80767" w:rsidRPr="00B243AD" w:rsidRDefault="00A10FB3" w:rsidP="00A80767">
      <w:pPr>
        <w:pStyle w:val="Heading1"/>
        <w:rPr>
          <w:lang w:val="fr-FR"/>
        </w:rPr>
      </w:pPr>
      <w:bookmarkStart w:id="0" w:name="_APPENDIX_A:_"/>
      <w:bookmarkEnd w:id="0"/>
      <w:r w:rsidRPr="00A10FB3">
        <w:rPr>
          <w:lang w:val="fr-FR"/>
        </w:rPr>
        <w:t>NOMINATION DU SECRÉTAIRE GÉNÉRAL ET ÉLECTION DU PRÉSIDENT ET DES VICE-PRÉSIDENTS DE L’ORGANISATION et DES MEMBRES DU</w:t>
      </w:r>
      <w:r w:rsidR="00DD50A4">
        <w:rPr>
          <w:lang w:val="en-CH"/>
        </w:rPr>
        <w:t> </w:t>
      </w:r>
      <w:r w:rsidRPr="00A10FB3">
        <w:rPr>
          <w:lang w:val="fr-FR"/>
        </w:rPr>
        <w:t>CONSEIL EXÉCUTIF</w:t>
      </w:r>
    </w:p>
    <w:p w14:paraId="4045E4FE" w14:textId="77777777" w:rsidR="00092CAE" w:rsidRPr="00B243AD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A4E16" w14:paraId="366F1C7E" w14:textId="77777777" w:rsidTr="008C0681">
        <w:trPr>
          <w:jc w:val="center"/>
        </w:trPr>
        <w:tc>
          <w:tcPr>
            <w:tcW w:w="5000" w:type="pct"/>
          </w:tcPr>
          <w:p w14:paraId="546EB6FE" w14:textId="78F76183" w:rsidR="000731AA" w:rsidRPr="00BA4E16" w:rsidRDefault="00BE7876" w:rsidP="000E49C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DD50A4" w14:paraId="10807FAD" w14:textId="77777777" w:rsidTr="008C0681">
        <w:trPr>
          <w:jc w:val="center"/>
        </w:trPr>
        <w:tc>
          <w:tcPr>
            <w:tcW w:w="5000" w:type="pct"/>
          </w:tcPr>
          <w:p w14:paraId="5FA4EF07" w14:textId="7C7E055F" w:rsidR="000731AA" w:rsidRPr="00904B72" w:rsidRDefault="004F1F4E" w:rsidP="00F6384A">
            <w:pPr>
              <w:pStyle w:val="WMOBodyText"/>
              <w:jc w:val="left"/>
              <w:rPr>
                <w:lang w:val="fr-FR"/>
              </w:rPr>
            </w:pPr>
            <w:r w:rsidRPr="00904B72">
              <w:rPr>
                <w:b/>
                <w:bCs/>
                <w:lang w:val="fr-FR"/>
              </w:rPr>
              <w:t>Document présenté par</w:t>
            </w:r>
            <w:r w:rsidR="000731AA" w:rsidRPr="00904B72">
              <w:rPr>
                <w:b/>
                <w:bCs/>
                <w:lang w:val="fr-FR"/>
              </w:rPr>
              <w:t>:</w:t>
            </w:r>
            <w:r w:rsidR="000731AA" w:rsidRPr="00904B72">
              <w:rPr>
                <w:lang w:val="fr-FR"/>
              </w:rPr>
              <w:t xml:space="preserve"> </w:t>
            </w:r>
            <w:r w:rsidR="00904B72" w:rsidRPr="00904B72">
              <w:rPr>
                <w:lang w:val="fr-FR"/>
              </w:rPr>
              <w:t>Secrétaire général</w:t>
            </w:r>
          </w:p>
          <w:p w14:paraId="5572D6E7" w14:textId="59EBB533" w:rsidR="000731AA" w:rsidRPr="009F1630" w:rsidRDefault="0010714E" w:rsidP="009F163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F1630">
              <w:rPr>
                <w:b/>
                <w:bCs/>
                <w:lang w:val="fr-FR"/>
              </w:rPr>
              <w:t>Objectif stratégique 2020-2023</w:t>
            </w:r>
            <w:r w:rsidR="000731AA" w:rsidRPr="009F1630">
              <w:rPr>
                <w:b/>
                <w:bCs/>
                <w:lang w:val="fr-FR"/>
              </w:rPr>
              <w:t xml:space="preserve">: </w:t>
            </w:r>
            <w:r w:rsidR="00125032">
              <w:rPr>
                <w:lang w:val="fr-FR"/>
              </w:rPr>
              <w:t>Objectif 5</w:t>
            </w:r>
            <w:r w:rsidR="006A58F0" w:rsidRPr="009F1630">
              <w:rPr>
                <w:lang w:val="fr-FR"/>
              </w:rPr>
              <w:t xml:space="preserve">.1 </w:t>
            </w:r>
            <w:r w:rsidR="00125032">
              <w:rPr>
                <w:lang w:val="fr-FR"/>
              </w:rPr>
              <w:t xml:space="preserve">– </w:t>
            </w:r>
            <w:r w:rsidR="009F1630" w:rsidRPr="009F1630">
              <w:rPr>
                <w:lang w:val="fr-FR"/>
              </w:rPr>
              <w:t>Optimiser la structure des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organes constituants de l</w:t>
            </w:r>
            <w:r w:rsidR="009F1545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OMM afin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d</w:t>
            </w:r>
            <w:r w:rsidR="009F1545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améliorer le processus décisionnel</w:t>
            </w:r>
          </w:p>
          <w:p w14:paraId="31AB4352" w14:textId="18755B8E" w:rsidR="000731AA" w:rsidRPr="008330F8" w:rsidRDefault="001F1EC5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8330F8">
              <w:rPr>
                <w:b/>
                <w:bCs/>
                <w:lang w:val="fr-FR"/>
              </w:rPr>
              <w:t>Incidences financières et administratives</w:t>
            </w:r>
            <w:r w:rsidR="000731AA" w:rsidRPr="008330F8">
              <w:rPr>
                <w:b/>
                <w:bCs/>
                <w:lang w:val="fr-FR"/>
              </w:rPr>
              <w:t>:</w:t>
            </w:r>
            <w:r w:rsidR="000731AA" w:rsidRPr="008330F8">
              <w:rPr>
                <w:lang w:val="fr-FR"/>
              </w:rPr>
              <w:t xml:space="preserve"> </w:t>
            </w:r>
            <w:r w:rsidR="00A10FB3" w:rsidRPr="00A10FB3">
              <w:rPr>
                <w:lang w:val="fr-FR"/>
              </w:rPr>
              <w:t>Dans les limites prévues dans le Plan opérationnel 2024-2027</w:t>
            </w:r>
          </w:p>
          <w:p w14:paraId="12426DBE" w14:textId="29CA55A6" w:rsidR="000731AA" w:rsidRPr="002E5187" w:rsidRDefault="008F467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</w:t>
            </w:r>
            <w:r w:rsidR="000731AA" w:rsidRPr="002E5187">
              <w:rPr>
                <w:b/>
                <w:bCs/>
                <w:lang w:val="fr-FR"/>
              </w:rPr>
              <w:t>:</w:t>
            </w:r>
            <w:r w:rsidR="000731AA" w:rsidRPr="002E5187">
              <w:rPr>
                <w:lang w:val="fr-FR"/>
              </w:rPr>
              <w:t xml:space="preserve"> </w:t>
            </w:r>
            <w:r w:rsidR="00A10FB3">
              <w:rPr>
                <w:lang w:val="fr-FR"/>
              </w:rPr>
              <w:t>Congrès</w:t>
            </w:r>
          </w:p>
          <w:p w14:paraId="1978DA68" w14:textId="2A434BAC" w:rsidR="000731AA" w:rsidRPr="00D84955" w:rsidRDefault="002E518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 w:rsidR="00E40A33" w:rsidRPr="00D84955">
              <w:rPr>
                <w:lang w:val="fr-FR"/>
              </w:rPr>
              <w:t>202</w:t>
            </w:r>
            <w:r w:rsidR="00A10FB3">
              <w:rPr>
                <w:lang w:val="fr-FR"/>
              </w:rPr>
              <w:t>3</w:t>
            </w:r>
            <w:r w:rsidR="00125032">
              <w:rPr>
                <w:lang w:val="fr-FR"/>
              </w:rPr>
              <w:t>-</w:t>
            </w:r>
            <w:r w:rsidR="00E40A33" w:rsidRPr="00D84955">
              <w:rPr>
                <w:lang w:val="fr-FR"/>
              </w:rPr>
              <w:t>2027</w:t>
            </w:r>
          </w:p>
          <w:p w14:paraId="08B485DF" w14:textId="458170D4" w:rsidR="000731AA" w:rsidRPr="00D84955" w:rsidRDefault="00D84955" w:rsidP="008C0681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 w:rsidR="00E40A33" w:rsidRPr="00D84955">
              <w:rPr>
                <w:lang w:val="fr-FR"/>
              </w:rPr>
              <w:t>dopt</w:t>
            </w:r>
            <w:r>
              <w:rPr>
                <w:lang w:val="fr-FR"/>
              </w:rPr>
              <w:t>er</w:t>
            </w:r>
            <w:r w:rsidR="00E40A33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 </w:t>
            </w:r>
            <w:r w:rsidRPr="00A10FB3">
              <w:rPr>
                <w:lang w:val="fr-FR"/>
              </w:rPr>
              <w:t>projet de ré</w:t>
            </w:r>
            <w:r w:rsidR="00E40A33" w:rsidRPr="00A10FB3">
              <w:rPr>
                <w:lang w:val="fr-FR"/>
              </w:rPr>
              <w:t xml:space="preserve">solution </w:t>
            </w:r>
            <w:r w:rsidR="00A10FB3">
              <w:rPr>
                <w:lang w:val="fr-FR"/>
              </w:rPr>
              <w:t>proposé</w:t>
            </w:r>
          </w:p>
        </w:tc>
      </w:tr>
    </w:tbl>
    <w:p w14:paraId="2CAEC426" w14:textId="77777777" w:rsidR="00092CAE" w:rsidRPr="00D84955" w:rsidRDefault="00092CAE">
      <w:pPr>
        <w:tabs>
          <w:tab w:val="clear" w:pos="1134"/>
        </w:tabs>
        <w:jc w:val="left"/>
        <w:rPr>
          <w:lang w:val="fr-FR"/>
        </w:rPr>
      </w:pPr>
    </w:p>
    <w:p w14:paraId="47A7B767" w14:textId="77777777" w:rsidR="00331964" w:rsidRPr="00D8495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D84955">
        <w:rPr>
          <w:lang w:val="fr-FR"/>
        </w:rPr>
        <w:br w:type="page"/>
      </w:r>
    </w:p>
    <w:p w14:paraId="4C9CBC46" w14:textId="1876E73E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lastRenderedPageBreak/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52BF7DC8" w:rsidR="00A80767" w:rsidRPr="00EF6E59" w:rsidRDefault="00EF6E59" w:rsidP="00E72ED3">
      <w:pPr>
        <w:pStyle w:val="Heading2"/>
        <w:spacing w:before="320" w:after="240"/>
        <w:rPr>
          <w:lang w:val="fr-FR"/>
        </w:rPr>
      </w:pPr>
      <w:bookmarkStart w:id="1" w:name="_Draft_Resolution_9/1"/>
      <w:bookmarkEnd w:id="1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A10FB3">
        <w:rPr>
          <w:lang w:val="fr-FR"/>
        </w:rPr>
        <w:t>7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57981A2C" w:rsidR="00A80767" w:rsidRPr="00EF6E59" w:rsidRDefault="00A10FB3" w:rsidP="00E72ED3">
      <w:pPr>
        <w:pStyle w:val="Heading2"/>
        <w:spacing w:before="240"/>
        <w:rPr>
          <w:lang w:val="fr-FR"/>
        </w:rPr>
      </w:pPr>
      <w:r>
        <w:rPr>
          <w:lang w:val="fr-FR"/>
        </w:rPr>
        <w:t>N</w:t>
      </w:r>
      <w:r w:rsidRPr="00A10FB3">
        <w:rPr>
          <w:lang w:val="fr-FR"/>
        </w:rPr>
        <w:t xml:space="preserve">omination du </w:t>
      </w:r>
      <w:r>
        <w:rPr>
          <w:lang w:val="fr-FR"/>
        </w:rPr>
        <w:t>S</w:t>
      </w:r>
      <w:r w:rsidRPr="00A10FB3">
        <w:rPr>
          <w:lang w:val="fr-FR"/>
        </w:rPr>
        <w:t xml:space="preserve">ecrétaire général et élection du </w:t>
      </w:r>
      <w:r>
        <w:rPr>
          <w:lang w:val="fr-FR"/>
        </w:rPr>
        <w:t>P</w:t>
      </w:r>
      <w:r w:rsidRPr="00A10FB3">
        <w:rPr>
          <w:lang w:val="fr-FR"/>
        </w:rPr>
        <w:t xml:space="preserve">résident et des </w:t>
      </w:r>
      <w:r>
        <w:rPr>
          <w:lang w:val="fr-FR"/>
        </w:rPr>
        <w:t>V</w:t>
      </w:r>
      <w:r w:rsidRPr="00A10FB3">
        <w:rPr>
          <w:lang w:val="fr-FR"/>
        </w:rPr>
        <w:t>ice</w:t>
      </w:r>
      <w:r w:rsidR="006E5FA8">
        <w:rPr>
          <w:lang w:val="fr-FR"/>
        </w:rPr>
        <w:noBreakHyphen/>
      </w:r>
      <w:r>
        <w:rPr>
          <w:lang w:val="fr-FR"/>
        </w:rPr>
        <w:t>P</w:t>
      </w:r>
      <w:r w:rsidRPr="00A10FB3">
        <w:rPr>
          <w:lang w:val="fr-FR"/>
        </w:rPr>
        <w:t>résidents de l’</w:t>
      </w:r>
      <w:r>
        <w:rPr>
          <w:lang w:val="fr-FR"/>
        </w:rPr>
        <w:t>O</w:t>
      </w:r>
      <w:r w:rsidRPr="00A10FB3">
        <w:rPr>
          <w:lang w:val="fr-FR"/>
        </w:rPr>
        <w:t xml:space="preserve">rganisation et des membres du </w:t>
      </w:r>
      <w:r>
        <w:rPr>
          <w:lang w:val="fr-FR"/>
        </w:rPr>
        <w:t>C</w:t>
      </w:r>
      <w:r w:rsidRPr="00A10FB3">
        <w:rPr>
          <w:lang w:val="fr-FR"/>
        </w:rPr>
        <w:t>onseil exécutif</w:t>
      </w:r>
    </w:p>
    <w:p w14:paraId="68F53855" w14:textId="0BD2E41C" w:rsidR="00A80767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3485B65A" w14:textId="0CAD6DBA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nommé</w:t>
      </w:r>
      <w:r w:rsidRPr="00A10FB3">
        <w:rPr>
          <w:lang w:val="fr-FR"/>
        </w:rPr>
        <w:t xml:space="preserve"> M./Mme [xx] Secrétaire général(e) de l’Organisation pour la dix-</w:t>
      </w:r>
      <w:r>
        <w:rPr>
          <w:lang w:val="fr-FR"/>
        </w:rPr>
        <w:t>neuv</w:t>
      </w:r>
      <w:r w:rsidRPr="00A10FB3">
        <w:rPr>
          <w:lang w:val="fr-FR"/>
        </w:rPr>
        <w:t>ième période financière;</w:t>
      </w:r>
    </w:p>
    <w:p w14:paraId="434DA4FC" w14:textId="3A30EEB7" w:rsidR="00A10FB3" w:rsidRPr="0061709A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M./Mme [xx] </w:t>
      </w:r>
      <w:r w:rsidRPr="0061709A">
        <w:rPr>
          <w:lang w:val="fr-FR"/>
        </w:rPr>
        <w:t>Président(e) de l’Organisation;</w:t>
      </w:r>
    </w:p>
    <w:p w14:paraId="0242BAAD" w14:textId="4FD727CA" w:rsidR="00A10FB3" w:rsidRDefault="00A10FB3" w:rsidP="00A80767">
      <w:pPr>
        <w:pStyle w:val="WMOBodyText"/>
        <w:rPr>
          <w:lang w:val="fr-FR"/>
        </w:rPr>
      </w:pPr>
      <w:r w:rsidRPr="0061709A">
        <w:rPr>
          <w:b/>
          <w:bCs/>
          <w:lang w:val="fr-FR"/>
        </w:rPr>
        <w:t>A élu</w:t>
      </w:r>
      <w:r w:rsidRPr="0061709A">
        <w:rPr>
          <w:lang w:val="fr-FR"/>
        </w:rPr>
        <w:t xml:space="preserve"> M./Mme [xx] Premier</w:t>
      </w:r>
      <w:r w:rsidR="0061709A" w:rsidRPr="0061709A">
        <w:rPr>
          <w:lang w:val="fr-FR"/>
        </w:rPr>
        <w:t>/ère</w:t>
      </w:r>
      <w:r>
        <w:rPr>
          <w:lang w:val="fr-FR"/>
        </w:rPr>
        <w:t xml:space="preserve">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l’Organisation</w:t>
      </w:r>
      <w:r>
        <w:rPr>
          <w:lang w:val="fr-FR"/>
        </w:rPr>
        <w:t>;</w:t>
      </w:r>
    </w:p>
    <w:p w14:paraId="4ED3D86A" w14:textId="06EB7E80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M./Mme [xx] </w:t>
      </w:r>
      <w:r>
        <w:rPr>
          <w:lang w:val="fr-FR"/>
        </w:rPr>
        <w:t>Deuxième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l’Organisation</w:t>
      </w:r>
      <w:r>
        <w:rPr>
          <w:lang w:val="fr-FR"/>
        </w:rPr>
        <w:t>;</w:t>
      </w:r>
    </w:p>
    <w:p w14:paraId="3E950EF8" w14:textId="30A81545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>M./Mme [xx]</w:t>
      </w:r>
      <w:r>
        <w:rPr>
          <w:lang w:val="fr-FR"/>
        </w:rPr>
        <w:t xml:space="preserve"> Troisième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l’Organisation</w:t>
      </w:r>
      <w:r>
        <w:rPr>
          <w:lang w:val="fr-FR"/>
        </w:rPr>
        <w:t>;</w:t>
      </w:r>
    </w:p>
    <w:p w14:paraId="0E9887A7" w14:textId="2B02940A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 xml:space="preserve">A élu </w:t>
      </w:r>
      <w:r w:rsidRPr="00A10FB3">
        <w:rPr>
          <w:lang w:val="fr-FR"/>
        </w:rPr>
        <w:t>membres du Conseil exécutif les directeurs/</w:t>
      </w:r>
      <w:proofErr w:type="spellStart"/>
      <w:r w:rsidRPr="00A10FB3">
        <w:rPr>
          <w:lang w:val="fr-FR"/>
        </w:rPr>
        <w:t>trices</w:t>
      </w:r>
      <w:proofErr w:type="spellEnd"/>
      <w:r w:rsidRPr="00A10FB3">
        <w:rPr>
          <w:lang w:val="fr-FR"/>
        </w:rPr>
        <w:t xml:space="preserve"> des Services météorologiques ou hydrométéorologiques nationaux des Membres de l’Organisation ci-après, conformément aux dispositions de l’article 13</w:t>
      </w:r>
      <w:r w:rsidR="0061709A">
        <w:rPr>
          <w:lang w:val="fr-FR"/>
        </w:rPr>
        <w:t>, alinéa</w:t>
      </w:r>
      <w:r w:rsidRPr="00A10FB3">
        <w:rPr>
          <w:lang w:val="fr-FR"/>
        </w:rPr>
        <w:t xml:space="preserve"> c)</w:t>
      </w:r>
      <w:r w:rsidR="0061709A">
        <w:rPr>
          <w:lang w:val="fr-FR"/>
        </w:rPr>
        <w:t>,</w:t>
      </w:r>
      <w:r w:rsidRPr="00A10FB3">
        <w:rPr>
          <w:lang w:val="fr-FR"/>
        </w:rPr>
        <w:t xml:space="preserve"> de la Convention:</w:t>
      </w:r>
    </w:p>
    <w:p w14:paraId="69732080" w14:textId="78E8BD83" w:rsidR="00A10FB3" w:rsidRPr="00A10FB3" w:rsidRDefault="00A10FB3" w:rsidP="00A80767">
      <w:pPr>
        <w:pStyle w:val="WMOBodyText"/>
        <w:rPr>
          <w:i/>
          <w:iCs/>
          <w:lang w:val="fr-FR"/>
        </w:rPr>
      </w:pPr>
      <w:r w:rsidRPr="00A10FB3">
        <w:rPr>
          <w:i/>
          <w:iCs/>
          <w:lang w:val="fr-FR"/>
        </w:rPr>
        <w:t>(liste des 27 membres élus à insérer ici)</w:t>
      </w:r>
    </w:p>
    <w:p w14:paraId="77F7FA06" w14:textId="77777777" w:rsidR="002A0B2D" w:rsidRPr="00A10FB3" w:rsidRDefault="002A0B2D" w:rsidP="002A0B2D">
      <w:pPr>
        <w:pStyle w:val="WMOBodyText"/>
        <w:jc w:val="center"/>
        <w:rPr>
          <w:lang w:val="fr-FR"/>
        </w:rPr>
      </w:pPr>
      <w:r w:rsidRPr="00A10FB3">
        <w:rPr>
          <w:lang w:val="fr-FR"/>
        </w:rPr>
        <w:t>_______________</w:t>
      </w:r>
    </w:p>
    <w:p w14:paraId="7F3FA379" w14:textId="77777777" w:rsidR="002A0B2D" w:rsidRPr="00A10FB3" w:rsidRDefault="002A0B2D" w:rsidP="002A0B2D">
      <w:pPr>
        <w:tabs>
          <w:tab w:val="clear" w:pos="1134"/>
        </w:tabs>
        <w:jc w:val="left"/>
        <w:rPr>
          <w:iCs/>
          <w:szCs w:val="22"/>
          <w:lang w:val="fr-FR" w:eastAsia="zh-TW"/>
        </w:rPr>
      </w:pPr>
    </w:p>
    <w:sectPr w:rsidR="002A0B2D" w:rsidRPr="00A10FB3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6690" w14:textId="77777777" w:rsidR="001F3D3A" w:rsidRDefault="001F3D3A">
      <w:r>
        <w:separator/>
      </w:r>
    </w:p>
    <w:p w14:paraId="5FD880F2" w14:textId="77777777" w:rsidR="001F3D3A" w:rsidRDefault="001F3D3A"/>
    <w:p w14:paraId="0FD7AD91" w14:textId="77777777" w:rsidR="001F3D3A" w:rsidRDefault="001F3D3A"/>
  </w:endnote>
  <w:endnote w:type="continuationSeparator" w:id="0">
    <w:p w14:paraId="519F2D57" w14:textId="77777777" w:rsidR="001F3D3A" w:rsidRDefault="001F3D3A">
      <w:r>
        <w:continuationSeparator/>
      </w:r>
    </w:p>
    <w:p w14:paraId="629B3327" w14:textId="77777777" w:rsidR="001F3D3A" w:rsidRDefault="001F3D3A"/>
    <w:p w14:paraId="7706431F" w14:textId="77777777" w:rsidR="001F3D3A" w:rsidRDefault="001F3D3A"/>
  </w:endnote>
  <w:endnote w:type="continuationNotice" w:id="1">
    <w:p w14:paraId="1B6DA0C3" w14:textId="77777777" w:rsidR="001F3D3A" w:rsidRDefault="001F3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C590" w14:textId="77777777" w:rsidR="001F3D3A" w:rsidRDefault="001F3D3A">
      <w:r>
        <w:separator/>
      </w:r>
    </w:p>
  </w:footnote>
  <w:footnote w:type="continuationSeparator" w:id="0">
    <w:p w14:paraId="1E907B58" w14:textId="77777777" w:rsidR="001F3D3A" w:rsidRDefault="001F3D3A">
      <w:r>
        <w:continuationSeparator/>
      </w:r>
    </w:p>
    <w:p w14:paraId="27D899DE" w14:textId="77777777" w:rsidR="001F3D3A" w:rsidRDefault="001F3D3A"/>
    <w:p w14:paraId="3B939B49" w14:textId="77777777" w:rsidR="001F3D3A" w:rsidRDefault="001F3D3A"/>
  </w:footnote>
  <w:footnote w:type="continuationNotice" w:id="1">
    <w:p w14:paraId="60BB2855" w14:textId="77777777" w:rsidR="001F3D3A" w:rsidRDefault="001F3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77777777" w:rsidR="002B68E5" w:rsidRDefault="00000000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000000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000000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097790E6" w:rsidR="00A432CD" w:rsidRPr="004E014A" w:rsidRDefault="00CB7FC3" w:rsidP="00B72444">
    <w:pPr>
      <w:pStyle w:val="Header"/>
      <w:rPr>
        <w:sz w:val="18"/>
        <w:szCs w:val="18"/>
      </w:rPr>
    </w:pPr>
    <w:r w:rsidRPr="004E014A">
      <w:rPr>
        <w:sz w:val="18"/>
        <w:szCs w:val="18"/>
      </w:rPr>
      <w:t xml:space="preserve">Cg-19/Doc. </w:t>
    </w:r>
    <w:r w:rsidR="00A10FB3">
      <w:rPr>
        <w:sz w:val="18"/>
        <w:szCs w:val="18"/>
      </w:rPr>
      <w:t>7</w:t>
    </w:r>
    <w:r w:rsidR="00A432CD" w:rsidRPr="004E014A">
      <w:rPr>
        <w:sz w:val="18"/>
        <w:szCs w:val="18"/>
      </w:rPr>
      <w:t xml:space="preserve">, </w:t>
    </w:r>
    <w:r w:rsidR="006E6191" w:rsidRPr="004E014A">
      <w:rPr>
        <w:sz w:val="18"/>
        <w:szCs w:val="18"/>
      </w:rPr>
      <w:t>VERSION</w:t>
    </w:r>
    <w:r w:rsidR="00A432CD" w:rsidRPr="004E014A">
      <w:rPr>
        <w:sz w:val="18"/>
        <w:szCs w:val="18"/>
      </w:rPr>
      <w:t xml:space="preserve"> 1,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4E014A">
      <w:rPr>
        <w:rStyle w:val="PageNumber"/>
        <w:sz w:val="18"/>
        <w:szCs w:val="18"/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46C541D2" w:rsidR="002B68E5" w:rsidRPr="00F82C6C" w:rsidRDefault="00000000" w:rsidP="00A17E7D">
    <w:pPr>
      <w:pStyle w:val="Header"/>
      <w:spacing w:after="0"/>
      <w:jc w:val="left"/>
      <w:rPr>
        <w:sz w:val="2"/>
        <w:szCs w:val="2"/>
      </w:rPr>
    </w:pPr>
    <w:r>
      <w:rPr>
        <w:sz w:val="2"/>
        <w:szCs w:val="2"/>
      </w:rP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rPr>
        <w:sz w:val="2"/>
        <w:szCs w:val="2"/>
      </w:rPr>
      <w:pict w14:anchorId="418491F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6"/>
  </w:num>
  <w:num w:numId="3" w16cid:durableId="1412653550">
    <w:abstractNumId w:val="29"/>
  </w:num>
  <w:num w:numId="4" w16cid:durableId="1332375164">
    <w:abstractNumId w:val="38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7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2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4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1"/>
  </w:num>
  <w:num w:numId="33" w16cid:durableId="73627814">
    <w:abstractNumId w:val="39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5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3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0"/>
  </w:num>
  <w:num w:numId="46" w16cid:durableId="1407923914">
    <w:abstractNumId w:val="11"/>
  </w:num>
  <w:num w:numId="47" w16cid:durableId="720439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BB"/>
    <w:rsid w:val="0005283C"/>
    <w:rsid w:val="00056FD4"/>
    <w:rsid w:val="000573AD"/>
    <w:rsid w:val="0006123B"/>
    <w:rsid w:val="00061B0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F1C"/>
    <w:rsid w:val="000A69BF"/>
    <w:rsid w:val="000B1F34"/>
    <w:rsid w:val="000B2D12"/>
    <w:rsid w:val="000C225A"/>
    <w:rsid w:val="000C6781"/>
    <w:rsid w:val="000D0753"/>
    <w:rsid w:val="000E49CA"/>
    <w:rsid w:val="000E67C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3D3A"/>
    <w:rsid w:val="001F7063"/>
    <w:rsid w:val="0020095E"/>
    <w:rsid w:val="00210BFE"/>
    <w:rsid w:val="00210D30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743C"/>
    <w:rsid w:val="00270480"/>
    <w:rsid w:val="00270D2C"/>
    <w:rsid w:val="00272189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DDD"/>
    <w:rsid w:val="003143C9"/>
    <w:rsid w:val="003146E9"/>
    <w:rsid w:val="00314A41"/>
    <w:rsid w:val="00314D5D"/>
    <w:rsid w:val="00320009"/>
    <w:rsid w:val="0032424A"/>
    <w:rsid w:val="003245D3"/>
    <w:rsid w:val="00330AA3"/>
    <w:rsid w:val="00330CA3"/>
    <w:rsid w:val="00331584"/>
    <w:rsid w:val="00331964"/>
    <w:rsid w:val="00334987"/>
    <w:rsid w:val="00340C69"/>
    <w:rsid w:val="00342E34"/>
    <w:rsid w:val="00371CF1"/>
    <w:rsid w:val="0037222D"/>
    <w:rsid w:val="00372A7D"/>
    <w:rsid w:val="00373128"/>
    <w:rsid w:val="0037387D"/>
    <w:rsid w:val="00374035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D1552"/>
    <w:rsid w:val="003E381F"/>
    <w:rsid w:val="003E4046"/>
    <w:rsid w:val="003E682D"/>
    <w:rsid w:val="003F003A"/>
    <w:rsid w:val="003F004A"/>
    <w:rsid w:val="003F125B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3502"/>
    <w:rsid w:val="00454B41"/>
    <w:rsid w:val="0045663A"/>
    <w:rsid w:val="00456981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E0B"/>
    <w:rsid w:val="004D13F3"/>
    <w:rsid w:val="004D2FE5"/>
    <w:rsid w:val="004D497E"/>
    <w:rsid w:val="004E014A"/>
    <w:rsid w:val="004E4809"/>
    <w:rsid w:val="004E4CC3"/>
    <w:rsid w:val="004E5985"/>
    <w:rsid w:val="004E6352"/>
    <w:rsid w:val="004E6460"/>
    <w:rsid w:val="004F1F4E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3738"/>
    <w:rsid w:val="00553F7E"/>
    <w:rsid w:val="0056646F"/>
    <w:rsid w:val="00571AE1"/>
    <w:rsid w:val="00575690"/>
    <w:rsid w:val="00581B28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5F3C"/>
    <w:rsid w:val="005C305D"/>
    <w:rsid w:val="005C41F2"/>
    <w:rsid w:val="005D03D9"/>
    <w:rsid w:val="005D1EE8"/>
    <w:rsid w:val="005D49EA"/>
    <w:rsid w:val="005D56AE"/>
    <w:rsid w:val="005D666D"/>
    <w:rsid w:val="005E3A59"/>
    <w:rsid w:val="005F7B40"/>
    <w:rsid w:val="00600ECB"/>
    <w:rsid w:val="00604505"/>
    <w:rsid w:val="00604802"/>
    <w:rsid w:val="00610C93"/>
    <w:rsid w:val="00615AB0"/>
    <w:rsid w:val="00616247"/>
    <w:rsid w:val="0061709A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5FA8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30ADA"/>
    <w:rsid w:val="00732C37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A4AFB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31751"/>
    <w:rsid w:val="008330F8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8163A"/>
    <w:rsid w:val="00893376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E1C95"/>
    <w:rsid w:val="009F1545"/>
    <w:rsid w:val="009F1630"/>
    <w:rsid w:val="009F196A"/>
    <w:rsid w:val="009F669B"/>
    <w:rsid w:val="009F7566"/>
    <w:rsid w:val="009F7F18"/>
    <w:rsid w:val="00A02A72"/>
    <w:rsid w:val="00A03197"/>
    <w:rsid w:val="00A06BFE"/>
    <w:rsid w:val="00A10F5D"/>
    <w:rsid w:val="00A10FB3"/>
    <w:rsid w:val="00A1199A"/>
    <w:rsid w:val="00A1243C"/>
    <w:rsid w:val="00A135AE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B32BD"/>
    <w:rsid w:val="00AB4723"/>
    <w:rsid w:val="00AC054B"/>
    <w:rsid w:val="00AC4CDB"/>
    <w:rsid w:val="00AC4F98"/>
    <w:rsid w:val="00AC70FE"/>
    <w:rsid w:val="00AD0CFD"/>
    <w:rsid w:val="00AD3AA3"/>
    <w:rsid w:val="00AD4358"/>
    <w:rsid w:val="00AF1C4F"/>
    <w:rsid w:val="00AF59EE"/>
    <w:rsid w:val="00AF61E1"/>
    <w:rsid w:val="00AF638A"/>
    <w:rsid w:val="00B00141"/>
    <w:rsid w:val="00B009AA"/>
    <w:rsid w:val="00B00ECE"/>
    <w:rsid w:val="00B016C5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4835"/>
    <w:rsid w:val="00BC76B5"/>
    <w:rsid w:val="00BD5420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5BB4"/>
    <w:rsid w:val="00CA7330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CF73CB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419C6"/>
    <w:rsid w:val="00D44BAD"/>
    <w:rsid w:val="00D45B55"/>
    <w:rsid w:val="00D46B44"/>
    <w:rsid w:val="00D4785A"/>
    <w:rsid w:val="00D52E43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50A4"/>
    <w:rsid w:val="00DD62C6"/>
    <w:rsid w:val="00DE3B92"/>
    <w:rsid w:val="00DE48B4"/>
    <w:rsid w:val="00DE5311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0A33"/>
    <w:rsid w:val="00E42194"/>
    <w:rsid w:val="00E538E6"/>
    <w:rsid w:val="00E56696"/>
    <w:rsid w:val="00E56F70"/>
    <w:rsid w:val="00E72ED3"/>
    <w:rsid w:val="00E74332"/>
    <w:rsid w:val="00E768A9"/>
    <w:rsid w:val="00E802A2"/>
    <w:rsid w:val="00E8410F"/>
    <w:rsid w:val="00E85C0B"/>
    <w:rsid w:val="00E94A08"/>
    <w:rsid w:val="00EA3A6C"/>
    <w:rsid w:val="00EA7089"/>
    <w:rsid w:val="00EB13D7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71B2"/>
    <w:rsid w:val="00F11B47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2C6C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03ABF6DE-0BE8-4927-B02C-0F864F151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Frédérique JULLIARD</cp:lastModifiedBy>
  <cp:revision>6</cp:revision>
  <cp:lastPrinted>2013-03-12T09:27:00Z</cp:lastPrinted>
  <dcterms:created xsi:type="dcterms:W3CDTF">2023-05-16T13:13:00Z</dcterms:created>
  <dcterms:modified xsi:type="dcterms:W3CDTF">2023-05-16T13:55:00Z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